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A6CDA" w:rsidRDefault="007A6CDA" w:rsidP="007A6C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eastAsia="ru-RU"/>
        </w:rPr>
        <w:t>Памятка о подготовке населения к пожароопасному периоду</w:t>
      </w:r>
    </w:p>
    <w:p w:rsidR="007A6CDA" w:rsidRPr="007A6CDA" w:rsidRDefault="007A6CDA" w:rsidP="007A6C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eastAsia="ru-RU"/>
        </w:rPr>
      </w:pPr>
    </w:p>
    <w:p w:rsidR="007A6CDA" w:rsidRPr="007A6CDA" w:rsidRDefault="007A6CDA" w:rsidP="007A6C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Пожароопасный период — это время с момента таяния снежного покрова до установления устойчивой дождливой осенней погоды или образования нового снежного покрова. Наиболее рискованным считается период с июня по август. В этот период важно соблюдать правила пожарной безопасности и быть готовым к возможным чрезвычайным ситуациям. </w:t>
      </w:r>
    </w:p>
    <w:p w:rsidR="007A6CDA" w:rsidRPr="007A6CDA" w:rsidRDefault="007A6CDA" w:rsidP="007A6CD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eastAsia="ru-RU"/>
        </w:rPr>
        <w:t>Подготовка территорий</w:t>
      </w:r>
    </w:p>
    <w:p w:rsidR="007A6CDA" w:rsidRPr="007A6CDA" w:rsidRDefault="007A6CDA" w:rsidP="007A6CDA">
      <w:pPr>
        <w:pStyle w:val="a7"/>
        <w:numPr>
          <w:ilvl w:val="0"/>
          <w:numId w:val="6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Очистка участков. </w:t>
      </w:r>
    </w:p>
    <w:p w:rsidR="007A6CDA" w:rsidRPr="007A6CDA" w:rsidRDefault="007A6CDA" w:rsidP="007A6CDA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Собственники частных домовладений, дачных участков и территорий, прилегающих к лесу, обязаны очищать их от сухой травы, валежника, мусора, порубочных остатков и других горючих материалов. Ширина очищаемой полосы вокруг леса должна составлять не менее 10 метров либо территория должна быть отделена противопожарной минерализованной полосой шириной не менее 1,4 метра. </w:t>
      </w:r>
    </w:p>
    <w:p w:rsidR="007A6CDA" w:rsidRPr="007A6CDA" w:rsidRDefault="007A6CDA" w:rsidP="007A6CDA">
      <w:pPr>
        <w:pStyle w:val="a7"/>
        <w:numPr>
          <w:ilvl w:val="0"/>
          <w:numId w:val="6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Обеспечение доступа для пожарной техники. </w:t>
      </w:r>
    </w:p>
    <w:p w:rsidR="007A6CDA" w:rsidRPr="007A6CDA" w:rsidRDefault="007A6CDA" w:rsidP="007A6CDA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Необходимо поддерживать в исправном состоянии дороги, проезды и подъезды к зданиям, сооружениям, пожарным гидрантам, водоисточникам. Запрещено использовать площадки для пожарной техники (включая разворотные) под стоянку автомобилей, а также перекрывать проезды крупногабаритными деревьями или мусором. </w:t>
      </w:r>
    </w:p>
    <w:p w:rsidR="007A6CDA" w:rsidRPr="007A6CDA" w:rsidRDefault="007A6CDA" w:rsidP="007A6CDA">
      <w:pPr>
        <w:pStyle w:val="a7"/>
        <w:numPr>
          <w:ilvl w:val="0"/>
          <w:numId w:val="6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Создание противопожарных разрывов. </w:t>
      </w:r>
    </w:p>
    <w:p w:rsidR="007A6CDA" w:rsidRPr="007A6CDA" w:rsidRDefault="007A6CDA" w:rsidP="007A6CDA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На объектах, граничащих с лесничествами или расположенных на торфяных почвах, предусматривается создание защитных минерализованных полос шириной не менее 1,4 метра, а также удаление сухой растительности, поросли и кустарников в летний период. </w:t>
      </w:r>
    </w:p>
    <w:p w:rsidR="007A6CDA" w:rsidRPr="007A6CDA" w:rsidRDefault="007A6CDA" w:rsidP="007A6CDA">
      <w:pPr>
        <w:pStyle w:val="a7"/>
        <w:numPr>
          <w:ilvl w:val="0"/>
          <w:numId w:val="6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Оснащение домовладений средствами пожаротушения. </w:t>
      </w:r>
    </w:p>
    <w:p w:rsidR="007A6CDA" w:rsidRPr="007A6CDA" w:rsidRDefault="007A6CDA" w:rsidP="007A6CDA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У каждого жилого строения рекомендуется иметь ёмкость с водой или огнетушитель. </w:t>
      </w:r>
    </w:p>
    <w:p w:rsidR="007A6CDA" w:rsidRPr="007A6CDA" w:rsidRDefault="007A6CDA" w:rsidP="007A6CD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eastAsia="ru-RU"/>
        </w:rPr>
        <w:t>Правила поведения в лесу и на природе</w:t>
      </w:r>
    </w:p>
    <w:p w:rsidR="007A6CDA" w:rsidRPr="007A6CDA" w:rsidRDefault="007A6CDA" w:rsidP="007A6CDA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Запрещено:</w:t>
      </w:r>
    </w:p>
    <w:p w:rsidR="007A6CDA" w:rsidRPr="007A6CDA" w:rsidRDefault="007A6CDA" w:rsidP="007A6CDA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разводить костры в хвойных молодняках, на гарях, торфяниках, в местах с подсохшей травой, под кронами деревьев, на участках повреждённого леса, лесосеках, не очищенных от порубочных остатков; </w:t>
      </w:r>
    </w:p>
    <w:p w:rsidR="007A6CDA" w:rsidRPr="007A6CDA" w:rsidRDefault="007A6CDA" w:rsidP="007A6CDA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бросать горящие спички, окурки, горячую золу из курительных трубок, стекло (бутылки, банки и др.); </w:t>
      </w:r>
    </w:p>
    <w:p w:rsidR="007A6CDA" w:rsidRPr="007A6CDA" w:rsidRDefault="007A6CDA" w:rsidP="007A6CDA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использовать пиротехнические изделия, огнестрельное оружие (пыжи из горючих материалов при охоте); </w:t>
      </w:r>
    </w:p>
    <w:p w:rsidR="007A6CDA" w:rsidRPr="007A6CDA" w:rsidRDefault="007A6CDA" w:rsidP="007A6CDA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оставлять в лесу промасленные или пропитанные горючими веществами материалы (тряпки, ветошь и др.); </w:t>
      </w:r>
    </w:p>
    <w:p w:rsidR="007A6CDA" w:rsidRPr="007A6CDA" w:rsidRDefault="007A6CDA" w:rsidP="007A6CDA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заправлять топливом баки работающих двигателей внутреннего сгорания, использовать машины с неисправной системой питания двигателя, курить или пользоваться открытым огнём вблизи заправляемых машин; v-tura.ru +1</w:t>
      </w:r>
    </w:p>
    <w:p w:rsidR="007A6CDA" w:rsidRPr="007A6CDA" w:rsidRDefault="007A6CDA" w:rsidP="007A6CDA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выжигать траву, стерню, пожнивные остатки; </w:t>
      </w:r>
    </w:p>
    <w:p w:rsidR="007A6CDA" w:rsidRPr="007A6CDA" w:rsidRDefault="007A6CDA" w:rsidP="007A6CDA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оставлять на освещённой солнцем поляне бутылки, осколки стекла — они могут сработать как зажигательные линзы. </w:t>
      </w:r>
    </w:p>
    <w:p w:rsidR="007A6CDA" w:rsidRPr="007A6CDA" w:rsidRDefault="007A6CDA" w:rsidP="007A6CDA">
      <w:pPr>
        <w:tabs>
          <w:tab w:val="num" w:pos="72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eastAsia="ru-RU"/>
        </w:rPr>
        <w:t>При разведении костра (если это разрешено):</w:t>
      </w:r>
    </w:p>
    <w:p w:rsidR="007A6CDA" w:rsidRPr="007A6CDA" w:rsidRDefault="007A6CDA" w:rsidP="007A6CDA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выбирайте безветренную погоду и специальные площадки, очищенные от горючих материалов;</w:t>
      </w:r>
    </w:p>
    <w:p w:rsidR="007A6CDA" w:rsidRPr="007A6CDA" w:rsidRDefault="007A6CDA" w:rsidP="007A6CDA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размещайте костёр на расстоянии не менее 50 метров от зданий и сооружений;</w:t>
      </w:r>
    </w:p>
    <w:p w:rsidR="007A6CDA" w:rsidRPr="007A6CDA" w:rsidRDefault="007A6CDA" w:rsidP="007A6CDA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не оставляйте костёр без присмотра, не доверяйте его детям;</w:t>
      </w:r>
    </w:p>
    <w:p w:rsidR="007A6CDA" w:rsidRPr="007A6CDA" w:rsidRDefault="007A6CDA" w:rsidP="007A6CDA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имейте запас воды для заливки в случае сильного ветра;</w:t>
      </w:r>
    </w:p>
    <w:p w:rsidR="007A6CDA" w:rsidRPr="007A6CDA" w:rsidRDefault="007A6CDA" w:rsidP="007A6CDA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lastRenderedPageBreak/>
        <w:t>после окончания работ тщательно засыпьте костёр землёй или залейте водой до полного прекращения тления. </w:t>
      </w:r>
    </w:p>
    <w:p w:rsidR="007A6CDA" w:rsidRPr="007A6CDA" w:rsidRDefault="007A6CDA" w:rsidP="007A6CD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eastAsia="ru-RU"/>
        </w:rPr>
        <w:t>Действия при обнаружении пожара</w:t>
      </w:r>
    </w:p>
    <w:p w:rsidR="007A6CDA" w:rsidRPr="007A6CDA" w:rsidRDefault="007A6CDA" w:rsidP="007A6CDA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Немедленно сообщите в пожарную охрану по телефону 112 или 01, в лесничество или администрацию населённого пункта. </w:t>
      </w:r>
    </w:p>
    <w:p w:rsidR="007A6CDA" w:rsidRPr="007A6CDA" w:rsidRDefault="007A6CDA" w:rsidP="007A6CDA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Если пожар низовой и локальный, попытайтесь потушить его самостоятельно: захлестывайте пламя ветками лиственных пород, заливайте водой, забрасывайте влажным грунтом, затаптывайте ногами. Торфяные пожары тушат перекапыванием горящего торфа с поливкой водой. </w:t>
      </w:r>
    </w:p>
    <w:p w:rsidR="007A6CDA" w:rsidRPr="007A6CDA" w:rsidRDefault="007A6CDA" w:rsidP="007A6CDA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При невозможности потушить пожар:</w:t>
      </w:r>
    </w:p>
    <w:p w:rsidR="007A6CDA" w:rsidRPr="007A6CDA" w:rsidRDefault="007A6CDA" w:rsidP="007A6CDA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предупредите окружающих о необходимости выхода из опасной зоны;</w:t>
      </w:r>
    </w:p>
    <w:p w:rsidR="007A6CDA" w:rsidRPr="007A6CDA" w:rsidRDefault="007A6CDA" w:rsidP="007A6CDA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организуйте выход людей на дорогу, просеку, широкую поляну, к берегу водоёма или в поле;</w:t>
      </w:r>
    </w:p>
    <w:p w:rsidR="007A6CDA" w:rsidRPr="007A6CDA" w:rsidRDefault="007A6CDA" w:rsidP="007A6CDA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выходите быстро, перпендикулярно направлению движения огня;</w:t>
      </w:r>
    </w:p>
    <w:p w:rsidR="007A6CDA" w:rsidRPr="007A6CDA" w:rsidRDefault="007A6CDA" w:rsidP="007A6CDA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если невозможно уйти от пожара, войдите в водоём или накройтесь мокрой одеждой;</w:t>
      </w:r>
    </w:p>
    <w:p w:rsidR="007A6CDA" w:rsidRPr="007A6CDA" w:rsidRDefault="007A6CDA" w:rsidP="007A6CDA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дыша на открытом пространстве или поляне, пригибайтесь к земле (там воздух менее задымлён), прикройте рот и нос ватно-марлевой повязкой или тканью. </w:t>
      </w:r>
    </w:p>
    <w:p w:rsidR="007A6CDA" w:rsidRDefault="007A6CDA" w:rsidP="007A6C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</w:p>
    <w:p w:rsidR="007A6CDA" w:rsidRPr="007A6CDA" w:rsidRDefault="007A6CDA" w:rsidP="007A6C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Подготовка к возможной эвакуации</w:t>
      </w:r>
      <w:r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:</w:t>
      </w:r>
    </w:p>
    <w:p w:rsidR="007A6CDA" w:rsidRPr="007A6CDA" w:rsidRDefault="007A6CDA" w:rsidP="007A6C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Если есть вероятность приближения огня к населённому пункту:</w:t>
      </w:r>
    </w:p>
    <w:p w:rsidR="007A6CDA" w:rsidRPr="007A6CDA" w:rsidRDefault="007A6CDA" w:rsidP="007A6CDA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поместите документы и ценные вещи в безопасное место;</w:t>
      </w:r>
    </w:p>
    <w:p w:rsidR="007A6CDA" w:rsidRPr="007A6CDA" w:rsidRDefault="007A6CDA" w:rsidP="007A6CDA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подготовьте к экстренному отъезду транспортные средства;</w:t>
      </w:r>
    </w:p>
    <w:p w:rsidR="007A6CDA" w:rsidRPr="007A6CDA" w:rsidRDefault="007A6CDA" w:rsidP="007A6CDA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наденьте хлопчатобумажную или шерстяную одежду, возьмите с собой перчатки, платок для защиты лица, защитные очки;</w:t>
      </w:r>
    </w:p>
    <w:p w:rsidR="007A6CDA" w:rsidRPr="007A6CDA" w:rsidRDefault="007A6CDA" w:rsidP="007A6CDA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подготовьте запас еды, питьевой воды и медикаментов;</w:t>
      </w:r>
    </w:p>
    <w:p w:rsidR="007A6CDA" w:rsidRPr="007A6CDA" w:rsidRDefault="007A6CDA" w:rsidP="007A6C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следите за информационными сообщениями в СМИ и по средствам оповещения. </w:t>
      </w:r>
    </w:p>
    <w:p w:rsidR="007A6CDA" w:rsidRPr="007A6CDA" w:rsidRDefault="007A6CDA" w:rsidP="007A6CD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Важные замечания</w:t>
      </w:r>
    </w:p>
    <w:p w:rsidR="007A6CDA" w:rsidRPr="007A6CDA" w:rsidRDefault="007A6CDA" w:rsidP="007A6CDA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В период особого противопожарного режима (вводимого при повышении пожарной опасности) действуют дополнительные ограничения, например, запрет на посещение лесов. </w:t>
      </w:r>
    </w:p>
    <w:p w:rsidR="007A6CDA" w:rsidRPr="007A6CDA" w:rsidRDefault="007A6CDA" w:rsidP="007A6CDA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За нарушение правил пожарной безопасности предусмотрена административная, а при серьёзных последствиях — уголовная ответственность. </w:t>
      </w:r>
    </w:p>
    <w:p w:rsidR="007A6CDA" w:rsidRPr="007A6CDA" w:rsidRDefault="007A6CDA" w:rsidP="007A6C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A6CDA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Соблюдение этих мер поможет снизить риск возникновения пожаров и обеспечить безопасность вас и окружающих.</w:t>
      </w:r>
    </w:p>
    <w:p w:rsidR="00E06295" w:rsidRDefault="00E06295"/>
    <w:sectPr w:rsidR="00E06295" w:rsidSect="007A6CDA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C0202"/>
    <w:multiLevelType w:val="hybridMultilevel"/>
    <w:tmpl w:val="6BD2B4F8"/>
    <w:lvl w:ilvl="0" w:tplc="95C070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BD72E0"/>
    <w:multiLevelType w:val="multilevel"/>
    <w:tmpl w:val="7416D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662B4"/>
    <w:multiLevelType w:val="multilevel"/>
    <w:tmpl w:val="D2CA1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F97E39"/>
    <w:multiLevelType w:val="multilevel"/>
    <w:tmpl w:val="23585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862237"/>
    <w:multiLevelType w:val="multilevel"/>
    <w:tmpl w:val="A0242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1E0A60"/>
    <w:multiLevelType w:val="multilevel"/>
    <w:tmpl w:val="47B4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5883926">
    <w:abstractNumId w:val="4"/>
  </w:num>
  <w:num w:numId="2" w16cid:durableId="810250342">
    <w:abstractNumId w:val="2"/>
  </w:num>
  <w:num w:numId="3" w16cid:durableId="1741175576">
    <w:abstractNumId w:val="3"/>
  </w:num>
  <w:num w:numId="4" w16cid:durableId="1114399079">
    <w:abstractNumId w:val="1"/>
  </w:num>
  <w:num w:numId="5" w16cid:durableId="492915600">
    <w:abstractNumId w:val="5"/>
  </w:num>
  <w:num w:numId="6" w16cid:durableId="422066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CDA"/>
    <w:rsid w:val="000E2B88"/>
    <w:rsid w:val="00335AF8"/>
    <w:rsid w:val="007A6CDA"/>
    <w:rsid w:val="00E0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79D6E"/>
  <w15:chartTrackingRefBased/>
  <w15:docId w15:val="{84AE74E0-14EB-47C4-BDBB-9EB99B63A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6C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6C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6C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6C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6C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6C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6C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6C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6C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6C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A6C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A6C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A6CD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A6CD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A6CD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A6CD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A6CD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A6CD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6C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A6C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6C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A6C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A6C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A6CD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A6CD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A6CD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A6C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A6CD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A6CD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691</Words>
  <Characters>3942</Characters>
  <Application>Microsoft Office Word</Application>
  <DocSecurity>0</DocSecurity>
  <Lines>32</Lines>
  <Paragraphs>9</Paragraphs>
  <ScaleCrop>false</ScaleCrop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Куликова ИН</dc:creator>
  <cp:keywords/>
  <dc:description/>
  <cp:lastModifiedBy>Куликова ИН</cp:lastModifiedBy>
  <cp:revision>1</cp:revision>
  <dcterms:created xsi:type="dcterms:W3CDTF">2026-03-19T11:19:00Z</dcterms:created>
  <dcterms:modified xsi:type="dcterms:W3CDTF">2026-03-19T11:22:00Z</dcterms:modified>
</cp:coreProperties>
</file>